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DEE" w:rsidRPr="00C51986" w:rsidRDefault="00770DEE" w:rsidP="00770DEE">
      <w:pPr>
        <w:spacing w:after="0" w:line="240" w:lineRule="auto"/>
        <w:ind w:left="7788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C51986">
        <w:rPr>
          <w:rFonts w:ascii="Times New Roman" w:eastAsia="Calibri" w:hAnsi="Times New Roman" w:cs="Times New Roman"/>
          <w:sz w:val="28"/>
          <w:szCs w:val="28"/>
          <w:lang w:val="ky-KG"/>
        </w:rPr>
        <w:t>Долбоор</w:t>
      </w:r>
      <w:r w:rsidRPr="00C51986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70DEE" w:rsidRPr="00C51986" w:rsidRDefault="00770DEE" w:rsidP="00770D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DEE" w:rsidRPr="00C51986" w:rsidRDefault="00770DEE" w:rsidP="00770DE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DEE" w:rsidRPr="00C51986" w:rsidRDefault="00770DEE" w:rsidP="00770D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1986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770DEE" w:rsidRPr="00C51986" w:rsidRDefault="00770DEE" w:rsidP="00770D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C51986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ӨКМӨТҮНҮН ТОКТОМУ</w:t>
      </w:r>
    </w:p>
    <w:p w:rsidR="00770DEE" w:rsidRPr="00C51986" w:rsidRDefault="00770DEE" w:rsidP="00770DE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DEE" w:rsidRPr="00C51986" w:rsidRDefault="00770DEE" w:rsidP="00770D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C5198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2002-жылдын 29-майындагы</w:t>
      </w:r>
      <w:r w:rsidR="00B0374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C51986">
        <w:rPr>
          <w:rFonts w:ascii="Times New Roman" w:hAnsi="Times New Roman" w:cs="Times New Roman"/>
          <w:sz w:val="28"/>
          <w:szCs w:val="28"/>
          <w:lang w:val="ky-KG"/>
        </w:rPr>
        <w:t>№ 350 “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персонификациялаштырылган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документтеринин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реестри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Жобону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0DEE" w:rsidRPr="00C51986" w:rsidRDefault="00770DEE" w:rsidP="00770D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Республикасында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колдонуудагы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маанидеги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документтердин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тизмесин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 w:rsidRPr="00C519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1986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C51986">
        <w:rPr>
          <w:rFonts w:ascii="Times New Roman" w:hAnsi="Times New Roman" w:cs="Times New Roman"/>
          <w:sz w:val="28"/>
          <w:szCs w:val="28"/>
          <w:lang w:val="ky-KG"/>
        </w:rPr>
        <w:t xml:space="preserve">” токтомуна </w:t>
      </w:r>
    </w:p>
    <w:p w:rsidR="00770DEE" w:rsidRPr="00C51986" w:rsidRDefault="00770DEE" w:rsidP="00770DEE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ky-KG"/>
        </w:rPr>
      </w:pPr>
      <w:r w:rsidRPr="00C51986">
        <w:rPr>
          <w:rFonts w:ascii="Times New Roman" w:hAnsi="Times New Roman" w:cs="Times New Roman"/>
          <w:sz w:val="28"/>
          <w:szCs w:val="28"/>
          <w:lang w:val="ky-KG"/>
        </w:rPr>
        <w:t>өзгөртүүлөрдү киргизүү жөнүндө</w:t>
      </w:r>
    </w:p>
    <w:p w:rsidR="00770DEE" w:rsidRPr="00C51986" w:rsidRDefault="00770DEE" w:rsidP="00770DEE">
      <w:pPr>
        <w:spacing w:after="0" w:line="240" w:lineRule="auto"/>
        <w:ind w:left="1418" w:right="113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770DEE" w:rsidRPr="00C51986" w:rsidRDefault="00770DEE" w:rsidP="00770D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C5198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 колдонулуп жаткан мамлекеттик маанидеги документтердин тизмесин актуалдаштыруу максатында, </w:t>
      </w:r>
      <w:r w:rsidRPr="00C51986">
        <w:rPr>
          <w:rFonts w:ascii="Times New Roman" w:hAnsi="Times New Roman" w:cs="Times New Roman"/>
          <w:color w:val="000000"/>
          <w:sz w:val="28"/>
          <w:szCs w:val="28"/>
          <w:lang w:val="ky-KG"/>
        </w:rPr>
        <w:t>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</w:t>
      </w:r>
      <w:r w:rsidRPr="00C51986"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770DEE" w:rsidRPr="00C51986" w:rsidRDefault="00770DEE" w:rsidP="00770DEE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51986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 xml:space="preserve">1. </w:t>
      </w:r>
      <w:r w:rsidRPr="00C51986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 Өкмөтүнүн 2002-жылдын 29-майындагы</w:t>
      </w:r>
      <w:r w:rsidR="00B0374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C51986">
        <w:rPr>
          <w:rFonts w:ascii="Times New Roman" w:hAnsi="Times New Roman" w:cs="Times New Roman"/>
          <w:b w:val="0"/>
          <w:sz w:val="28"/>
          <w:szCs w:val="28"/>
          <w:lang w:val="ky-KG"/>
        </w:rPr>
        <w:t>№</w:t>
      </w:r>
      <w:r w:rsidR="00C15FD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C51986">
        <w:rPr>
          <w:rFonts w:ascii="Times New Roman" w:hAnsi="Times New Roman" w:cs="Times New Roman"/>
          <w:b w:val="0"/>
          <w:sz w:val="28"/>
          <w:szCs w:val="28"/>
          <w:lang w:val="ky-KG"/>
        </w:rPr>
        <w:t>350 “Кыргыз Республикасынын персонификациялаштырылган документтеринин Мамлекеттик реестри жөнүндө Жобону жана Кыргыз Республикасында колдонуудагы мамлекеттик маанидеги документтердин тизмесин бекитүү тууралуу” токтомуна төмөнкүдөй өзгөртүү киргизилсин</w:t>
      </w:r>
      <w:r w:rsidRPr="00C51986">
        <w:rPr>
          <w:rFonts w:ascii="Times New Roman" w:hAnsi="Times New Roman" w:cs="Times New Roman"/>
          <w:b w:val="0"/>
          <w:color w:val="000000"/>
          <w:sz w:val="28"/>
          <w:szCs w:val="28"/>
          <w:lang w:val="ky-KG"/>
        </w:rPr>
        <w:t>:</w:t>
      </w: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</w:pPr>
      <w:r w:rsidRPr="00C5198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- жогоруда аталган токтом менен бекитилген </w:t>
      </w:r>
      <w:r w:rsidR="006B0F38" w:rsidRPr="006B0F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Кыргыз Республикасында колдонулуудагы мамлекеттик маанидеги документтердин</w:t>
      </w:r>
      <w:r w:rsidR="006B0F38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 xml:space="preserve"> тизмеси ушул токтомдун </w:t>
      </w:r>
      <w:r w:rsidRPr="00C51986">
        <w:rPr>
          <w:rFonts w:ascii="Times New Roman" w:eastAsia="Times New Roman" w:hAnsi="Times New Roman" w:cs="Times New Roman"/>
          <w:color w:val="000000"/>
          <w:sz w:val="28"/>
          <w:szCs w:val="28"/>
          <w:lang w:val="ky-KG" w:eastAsia="ru-RU"/>
        </w:rPr>
        <w:t>тиркемесине ылайык жаңы редакцияда баяндалсын.</w:t>
      </w: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y-KG" w:eastAsia="ru-RU"/>
        </w:rPr>
      </w:pPr>
      <w:r w:rsidRPr="00C51986">
        <w:rPr>
          <w:rFonts w:ascii="Times New Roman" w:hAnsi="Times New Roman"/>
          <w:sz w:val="28"/>
          <w:szCs w:val="28"/>
          <w:lang w:val="ky-KG"/>
        </w:rPr>
        <w:t>2. Ушул токтом расмий жарыяланган күндөн тартып он беш күн өткөндөн кийин күчүнө кирет.</w:t>
      </w:r>
    </w:p>
    <w:p w:rsidR="00770DEE" w:rsidRPr="00C51986" w:rsidRDefault="00770DEE" w:rsidP="00770DE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770DEE" w:rsidRPr="00C51986" w:rsidRDefault="00770DEE" w:rsidP="00770DEE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 w:eastAsia="en-US"/>
        </w:rPr>
      </w:pPr>
    </w:p>
    <w:p w:rsidR="00770DEE" w:rsidRPr="00C51986" w:rsidRDefault="00770DEE" w:rsidP="00770DE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C51986">
        <w:rPr>
          <w:rFonts w:ascii="Times New Roman" w:hAnsi="Times New Roman"/>
          <w:b/>
          <w:sz w:val="28"/>
          <w:szCs w:val="28"/>
          <w:lang w:eastAsia="ru-RU"/>
        </w:rPr>
        <w:t>Кыргыз</w:t>
      </w:r>
      <w:proofErr w:type="spellEnd"/>
      <w:r w:rsidRPr="00C5198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 w:rsidRPr="00C51986">
        <w:rPr>
          <w:rFonts w:ascii="Times New Roman" w:hAnsi="Times New Roman"/>
          <w:b/>
          <w:sz w:val="28"/>
          <w:szCs w:val="28"/>
          <w:lang w:eastAsia="ru-RU"/>
        </w:rPr>
        <w:t>Республикасынын</w:t>
      </w:r>
      <w:proofErr w:type="spellEnd"/>
    </w:p>
    <w:p w:rsidR="00770DEE" w:rsidRPr="00C51986" w:rsidRDefault="00770DEE" w:rsidP="00770DE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51986">
        <w:rPr>
          <w:rFonts w:ascii="Times New Roman" w:hAnsi="Times New Roman"/>
          <w:b/>
          <w:sz w:val="28"/>
          <w:szCs w:val="28"/>
          <w:lang w:eastAsia="ru-RU"/>
        </w:rPr>
        <w:t>Премьер-министр</w:t>
      </w:r>
      <w:r w:rsidRPr="00C51986">
        <w:rPr>
          <w:rFonts w:ascii="Times New Roman" w:hAnsi="Times New Roman"/>
          <w:b/>
          <w:sz w:val="28"/>
          <w:szCs w:val="28"/>
          <w:lang w:val="ky-KG" w:eastAsia="ru-RU"/>
        </w:rPr>
        <w:t>и</w:t>
      </w:r>
      <w:r w:rsidRPr="00C5198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70DEE" w:rsidRPr="00C51986" w:rsidRDefault="00770DEE" w:rsidP="00770DE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C5198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DEE" w:rsidRPr="00C51986" w:rsidRDefault="00770DEE" w:rsidP="00770D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bookmarkEnd w:id="0"/>
    <w:p w:rsidR="00770DEE" w:rsidRPr="00C51986" w:rsidRDefault="00770DEE" w:rsidP="00770DEE">
      <w:pPr>
        <w:pStyle w:val="a3"/>
        <w:jc w:val="right"/>
        <w:rPr>
          <w:rFonts w:ascii="Times New Roman" w:hAnsi="Times New Roman" w:cs="Times New Roman"/>
          <w:i/>
        </w:rPr>
      </w:pPr>
    </w:p>
    <w:sectPr w:rsidR="00770DEE" w:rsidRPr="00C5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CE" w:rsidRDefault="00E736CE" w:rsidP="00901E4A">
      <w:pPr>
        <w:spacing w:after="0" w:line="240" w:lineRule="auto"/>
      </w:pPr>
      <w:r>
        <w:separator/>
      </w:r>
    </w:p>
  </w:endnote>
  <w:endnote w:type="continuationSeparator" w:id="0">
    <w:p w:rsidR="00E736CE" w:rsidRDefault="00E736CE" w:rsidP="0090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CE" w:rsidRDefault="00E736CE" w:rsidP="00901E4A">
      <w:pPr>
        <w:spacing w:after="0" w:line="240" w:lineRule="auto"/>
      </w:pPr>
      <w:r>
        <w:separator/>
      </w:r>
    </w:p>
  </w:footnote>
  <w:footnote w:type="continuationSeparator" w:id="0">
    <w:p w:rsidR="00E736CE" w:rsidRDefault="00E736CE" w:rsidP="00901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32EA6"/>
    <w:multiLevelType w:val="hybridMultilevel"/>
    <w:tmpl w:val="1D1C05F6"/>
    <w:lvl w:ilvl="0" w:tplc="BADAB26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76374C"/>
    <w:multiLevelType w:val="hybridMultilevel"/>
    <w:tmpl w:val="470ABF34"/>
    <w:lvl w:ilvl="0" w:tplc="CA0CA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DEE"/>
    <w:rsid w:val="0002782B"/>
    <w:rsid w:val="00082E0A"/>
    <w:rsid w:val="000A53AB"/>
    <w:rsid w:val="00164CFA"/>
    <w:rsid w:val="00286F2D"/>
    <w:rsid w:val="003A48A3"/>
    <w:rsid w:val="004F4872"/>
    <w:rsid w:val="005A2BC2"/>
    <w:rsid w:val="005B1B72"/>
    <w:rsid w:val="006B0F38"/>
    <w:rsid w:val="007143A7"/>
    <w:rsid w:val="00770DEE"/>
    <w:rsid w:val="008D002B"/>
    <w:rsid w:val="00901E4A"/>
    <w:rsid w:val="00912343"/>
    <w:rsid w:val="00990863"/>
    <w:rsid w:val="009B6491"/>
    <w:rsid w:val="00B03749"/>
    <w:rsid w:val="00B360BF"/>
    <w:rsid w:val="00C15FD5"/>
    <w:rsid w:val="00C64DEC"/>
    <w:rsid w:val="00E21191"/>
    <w:rsid w:val="00E736CE"/>
    <w:rsid w:val="00F81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DE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70D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7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70DEE"/>
  </w:style>
  <w:style w:type="paragraph" w:customStyle="1" w:styleId="tkNazvanie">
    <w:name w:val="_Название (tkNazvanie)"/>
    <w:basedOn w:val="a"/>
    <w:rsid w:val="00770DE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4">
    <w:name w:val="Основной текст (64)_"/>
    <w:link w:val="640"/>
    <w:rsid w:val="00770D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770DEE"/>
    <w:pPr>
      <w:widowControl w:val="0"/>
      <w:shd w:val="clear" w:color="auto" w:fill="FFFFFF"/>
      <w:spacing w:before="180" w:after="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70DEE"/>
    <w:pPr>
      <w:spacing w:after="200" w:line="276" w:lineRule="auto"/>
      <w:ind w:left="720"/>
      <w:contextualSpacing/>
    </w:pPr>
  </w:style>
  <w:style w:type="character" w:customStyle="1" w:styleId="FontStyle12">
    <w:name w:val="Font Style12"/>
    <w:rsid w:val="00770DEE"/>
    <w:rPr>
      <w:rFonts w:ascii="Times New Roman" w:hAnsi="Times New Roman" w:cs="Times New Roman" w:hint="default"/>
      <w:spacing w:val="10"/>
      <w:sz w:val="20"/>
      <w:szCs w:val="20"/>
    </w:rPr>
  </w:style>
  <w:style w:type="paragraph" w:styleId="a6">
    <w:name w:val="Normal (Web)"/>
    <w:basedOn w:val="a"/>
    <w:uiPriority w:val="99"/>
    <w:unhideWhenUsed/>
    <w:rsid w:val="0077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0DEE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770DEE"/>
    <w:rPr>
      <w:rFonts w:ascii="Times New Roman" w:hAnsi="Times New Roman" w:cs="Times New Roman" w:hint="default"/>
      <w:sz w:val="24"/>
      <w:szCs w:val="24"/>
    </w:rPr>
  </w:style>
  <w:style w:type="paragraph" w:styleId="a7">
    <w:name w:val="No Spacing"/>
    <w:uiPriority w:val="1"/>
    <w:qFormat/>
    <w:rsid w:val="00770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60B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0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1E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DE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770DE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770D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770DEE"/>
  </w:style>
  <w:style w:type="paragraph" w:customStyle="1" w:styleId="tkNazvanie">
    <w:name w:val="_Название (tkNazvanie)"/>
    <w:basedOn w:val="a"/>
    <w:rsid w:val="00770DEE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64">
    <w:name w:val="Основной текст (64)_"/>
    <w:link w:val="640"/>
    <w:rsid w:val="00770DE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640">
    <w:name w:val="Основной текст (64)"/>
    <w:basedOn w:val="a"/>
    <w:link w:val="64"/>
    <w:rsid w:val="00770DEE"/>
    <w:pPr>
      <w:widowControl w:val="0"/>
      <w:shd w:val="clear" w:color="auto" w:fill="FFFFFF"/>
      <w:spacing w:before="180" w:after="0" w:line="226" w:lineRule="exact"/>
      <w:ind w:firstLine="6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70DEE"/>
    <w:pPr>
      <w:spacing w:after="200" w:line="276" w:lineRule="auto"/>
      <w:ind w:left="720"/>
      <w:contextualSpacing/>
    </w:pPr>
  </w:style>
  <w:style w:type="character" w:customStyle="1" w:styleId="FontStyle12">
    <w:name w:val="Font Style12"/>
    <w:rsid w:val="00770DEE"/>
    <w:rPr>
      <w:rFonts w:ascii="Times New Roman" w:hAnsi="Times New Roman" w:cs="Times New Roman" w:hint="default"/>
      <w:spacing w:val="10"/>
      <w:sz w:val="20"/>
      <w:szCs w:val="20"/>
    </w:rPr>
  </w:style>
  <w:style w:type="paragraph" w:styleId="a6">
    <w:name w:val="Normal (Web)"/>
    <w:basedOn w:val="a"/>
    <w:uiPriority w:val="99"/>
    <w:unhideWhenUsed/>
    <w:rsid w:val="00770D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0DEE"/>
    <w:pPr>
      <w:widowControl w:val="0"/>
      <w:autoSpaceDE w:val="0"/>
      <w:autoSpaceDN w:val="0"/>
      <w:adjustRightInd w:val="0"/>
      <w:spacing w:after="0" w:line="328" w:lineRule="exact"/>
      <w:ind w:firstLine="107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770DEE"/>
    <w:rPr>
      <w:rFonts w:ascii="Times New Roman" w:hAnsi="Times New Roman" w:cs="Times New Roman" w:hint="default"/>
      <w:sz w:val="24"/>
      <w:szCs w:val="24"/>
    </w:rPr>
  </w:style>
  <w:style w:type="paragraph" w:styleId="a7">
    <w:name w:val="No Spacing"/>
    <w:uiPriority w:val="1"/>
    <w:qFormat/>
    <w:rsid w:val="00770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36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360BF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901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01E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</cp:revision>
  <cp:lastPrinted>2020-09-21T11:06:00Z</cp:lastPrinted>
  <dcterms:created xsi:type="dcterms:W3CDTF">2020-09-18T10:22:00Z</dcterms:created>
  <dcterms:modified xsi:type="dcterms:W3CDTF">2020-09-23T08:17:00Z</dcterms:modified>
</cp:coreProperties>
</file>